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0" w:rsidRPr="009E6B70" w:rsidRDefault="009E6B70" w:rsidP="009E6B70">
      <w:pPr>
        <w:pStyle w:val="Title"/>
        <w:rPr>
          <w:rFonts w:asciiTheme="minorHAnsi" w:hAnsiTheme="minorHAnsi" w:cstheme="minorHAnsi"/>
        </w:rPr>
      </w:pPr>
      <w:r w:rsidRPr="009E6B70">
        <w:rPr>
          <w:rFonts w:asciiTheme="minorHAnsi" w:hAnsiTheme="minorHAnsi" w:cstheme="minorHAnsi"/>
        </w:rPr>
        <w:t>Adding &amp; Managing Domain Names</w:t>
      </w:r>
    </w:p>
    <w:p w:rsidR="009E6B70" w:rsidRPr="009E6B70" w:rsidRDefault="009E6B70" w:rsidP="009E6B70">
      <w:pPr>
        <w:rPr>
          <w:rFonts w:asciiTheme="minorHAnsi" w:hAnsiTheme="minorHAnsi" w:cstheme="minorHAnsi"/>
          <w:noProof/>
        </w:rPr>
      </w:pPr>
      <w:proofErr w:type="gramStart"/>
      <w:r w:rsidRPr="009E6B70">
        <w:rPr>
          <w:rFonts w:asciiTheme="minorHAnsi" w:hAnsiTheme="minorHAnsi" w:cstheme="minorHAnsi"/>
        </w:rPr>
        <w:t>Log into your account.</w:t>
      </w:r>
      <w:proofErr w:type="gramEnd"/>
      <w:r w:rsidRPr="009E6B70">
        <w:rPr>
          <w:rFonts w:asciiTheme="minorHAnsi" w:hAnsiTheme="minorHAnsi" w:cstheme="minorHAnsi"/>
        </w:rPr>
        <w:t xml:space="preserve">  Afterwards, you’ll see your control panel.  When you’re there, look to “Domain Management” and find the “Domain Setup” icon.  Here you can add another domain.</w:t>
      </w:r>
      <w:r w:rsidRPr="009E6B70">
        <w:rPr>
          <w:rFonts w:asciiTheme="minorHAnsi" w:hAnsiTheme="minorHAnsi" w:cstheme="minorHAnsi"/>
          <w:noProof/>
        </w:rPr>
        <w:t xml:space="preserve"> </w:t>
      </w:r>
    </w:p>
    <w:p w:rsidR="009E6B70" w:rsidRPr="009E6B70" w:rsidRDefault="009E6B70" w:rsidP="009E6B70">
      <w:pPr>
        <w:rPr>
          <w:rFonts w:asciiTheme="minorHAnsi" w:hAnsiTheme="minorHAnsi" w:cstheme="minorHAnsi"/>
          <w:noProof/>
        </w:rPr>
      </w:pPr>
    </w:p>
    <w:p w:rsidR="009E6B70" w:rsidRPr="009E6B70" w:rsidRDefault="009E6B70" w:rsidP="009E6B70">
      <w:pPr>
        <w:rPr>
          <w:rFonts w:asciiTheme="minorHAnsi" w:hAnsiTheme="minorHAnsi" w:cstheme="minorHAnsi"/>
        </w:rPr>
      </w:pPr>
      <w:r w:rsidRPr="009E6B7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57778701" wp14:editId="1F831FF6">
            <wp:simplePos x="0" y="0"/>
            <wp:positionH relativeFrom="margin">
              <wp:posOffset>-190500</wp:posOffset>
            </wp:positionH>
            <wp:positionV relativeFrom="margin">
              <wp:posOffset>1733550</wp:posOffset>
            </wp:positionV>
            <wp:extent cx="1735455" cy="2581275"/>
            <wp:effectExtent l="0" t="0" r="0" b="0"/>
            <wp:wrapSquare wrapText="bothSides"/>
            <wp:docPr id="4" name="Picture 4" descr="C:\Users\TeraHome\Documents\TeraScape Sites\~new outlook\adddo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eraHome\Documents\TeraScape Sites\~new outlook\adddoma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B70">
        <w:rPr>
          <w:rFonts w:asciiTheme="minorHAnsi" w:hAnsiTheme="minorHAnsi" w:cstheme="minorHAnsi"/>
          <w:noProof/>
        </w:rPr>
        <w:drawing>
          <wp:inline distT="0" distB="0" distL="0" distR="0" wp14:anchorId="046DD7BE" wp14:editId="04FA506B">
            <wp:extent cx="4460530" cy="3752850"/>
            <wp:effectExtent l="0" t="0" r="0" b="0"/>
            <wp:docPr id="7" name="Picture 7" descr="C:\Users\TeraHome\Documents\TeraScape Sites\~new outlook\domain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eraHome\Documents\TeraScape Sites\~new outlook\domainsetu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53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70" w:rsidRPr="009E6B70" w:rsidRDefault="009E6B70" w:rsidP="009E6B70">
      <w:pPr>
        <w:rPr>
          <w:rFonts w:asciiTheme="minorHAnsi" w:hAnsiTheme="minorHAnsi" w:cstheme="minorHAnsi"/>
        </w:rPr>
      </w:pPr>
      <w:r w:rsidRPr="009E6B70">
        <w:rPr>
          <w:rFonts w:asciiTheme="minorHAnsi" w:hAnsiTheme="minorHAnsi" w:cstheme="minorHAnsi"/>
        </w:rPr>
        <w:t xml:space="preserve">Click on “Add </w:t>
      </w:r>
      <w:proofErr w:type="gramStart"/>
      <w:r w:rsidRPr="009E6B70">
        <w:rPr>
          <w:rFonts w:asciiTheme="minorHAnsi" w:hAnsiTheme="minorHAnsi" w:cstheme="minorHAnsi"/>
        </w:rPr>
        <w:t>Another</w:t>
      </w:r>
      <w:proofErr w:type="gramEnd"/>
      <w:r w:rsidRPr="009E6B70">
        <w:rPr>
          <w:rFonts w:asciiTheme="minorHAnsi" w:hAnsiTheme="minorHAnsi" w:cstheme="minorHAnsi"/>
        </w:rPr>
        <w:t xml:space="preserve"> Domain” on the top left, and add your new domain name.  When you come back, you’ll see your list of domains.  </w:t>
      </w:r>
    </w:p>
    <w:p w:rsidR="009E6B70" w:rsidRPr="009E6B70" w:rsidRDefault="009E6B70" w:rsidP="009E6B70">
      <w:pPr>
        <w:rPr>
          <w:rFonts w:asciiTheme="minorHAnsi" w:hAnsiTheme="minorHAnsi" w:cstheme="minorHAnsi"/>
          <w:sz w:val="16"/>
          <w:szCs w:val="16"/>
        </w:rPr>
      </w:pPr>
      <w:r w:rsidRPr="009E6B70">
        <w:rPr>
          <w:rFonts w:asciiTheme="minorHAnsi" w:hAnsiTheme="minorHAnsi" w:cstheme="minorHAnsi"/>
          <w:sz w:val="16"/>
          <w:szCs w:val="16"/>
        </w:rPr>
        <w:t xml:space="preserve">Note:  When you do this, </w:t>
      </w:r>
      <w:proofErr w:type="spellStart"/>
      <w:r w:rsidRPr="009E6B70">
        <w:rPr>
          <w:rFonts w:asciiTheme="minorHAnsi" w:hAnsiTheme="minorHAnsi" w:cstheme="minorHAnsi"/>
          <w:sz w:val="16"/>
          <w:szCs w:val="16"/>
        </w:rPr>
        <w:t>everytime</w:t>
      </w:r>
      <w:proofErr w:type="spellEnd"/>
      <w:r w:rsidRPr="009E6B70">
        <w:rPr>
          <w:rFonts w:asciiTheme="minorHAnsi" w:hAnsiTheme="minorHAnsi" w:cstheme="minorHAnsi"/>
          <w:sz w:val="16"/>
          <w:szCs w:val="16"/>
        </w:rPr>
        <w:t xml:space="preserve"> you log in hereafter, you’ll first see your list of domains, rather than the main Control Panel.  Select the domain name you want </w:t>
      </w:r>
      <w:r w:rsidR="00C52361">
        <w:rPr>
          <w:rFonts w:asciiTheme="minorHAnsi" w:hAnsiTheme="minorHAnsi" w:cstheme="minorHAnsi"/>
          <w:sz w:val="16"/>
          <w:szCs w:val="16"/>
        </w:rPr>
        <w:t>to work with.</w:t>
      </w:r>
      <w:bookmarkStart w:id="0" w:name="_GoBack"/>
      <w:bookmarkEnd w:id="0"/>
    </w:p>
    <w:p w:rsidR="009E6B70" w:rsidRPr="009E6B70" w:rsidRDefault="009E6B70" w:rsidP="009E6B70">
      <w:pPr>
        <w:pStyle w:val="Title"/>
        <w:rPr>
          <w:rFonts w:asciiTheme="minorHAnsi" w:hAnsiTheme="minorHAnsi" w:cstheme="minorHAnsi"/>
        </w:rPr>
      </w:pPr>
      <w:r w:rsidRPr="009E6B70">
        <w:rPr>
          <w:rFonts w:asciiTheme="minorHAnsi" w:hAnsiTheme="minorHAnsi" w:cstheme="minorHAnsi"/>
        </w:rPr>
        <w:t>Using the Temporary URL:</w:t>
      </w:r>
    </w:p>
    <w:p w:rsidR="009E6B70" w:rsidRPr="009E6B70" w:rsidRDefault="009E6B70" w:rsidP="009E6B70">
      <w:pPr>
        <w:rPr>
          <w:rFonts w:asciiTheme="minorHAnsi" w:hAnsiTheme="minorHAnsi" w:cstheme="minorHAnsi"/>
        </w:rPr>
      </w:pPr>
      <w:r w:rsidRPr="009E6B70">
        <w:rPr>
          <w:rFonts w:asciiTheme="minorHAnsi" w:hAnsiTheme="minorHAnsi" w:cstheme="minorHAnsi"/>
        </w:rPr>
        <w:t xml:space="preserve">Now return to “Domain Setup” and SELECT the domain name you want to have as your Default. </w:t>
      </w:r>
      <w:r w:rsidRPr="009E6B70">
        <w:rPr>
          <w:rFonts w:asciiTheme="minorHAnsi" w:hAnsiTheme="minorHAnsi" w:cstheme="minorHAnsi"/>
        </w:rPr>
        <w:t xml:space="preserve"> If you have not yet bought the domain name you added, </w:t>
      </w:r>
      <w:r w:rsidRPr="009E6B70">
        <w:rPr>
          <w:rFonts w:asciiTheme="minorHAnsi" w:hAnsiTheme="minorHAnsi" w:cstheme="minorHAnsi"/>
        </w:rPr>
        <w:t>you</w:t>
      </w:r>
      <w:r w:rsidRPr="009E6B70">
        <w:rPr>
          <w:rFonts w:asciiTheme="minorHAnsi" w:hAnsiTheme="minorHAnsi" w:cstheme="minorHAnsi"/>
        </w:rPr>
        <w:t xml:space="preserve"> can</w:t>
      </w:r>
      <w:r w:rsidRPr="009E6B70">
        <w:rPr>
          <w:rFonts w:asciiTheme="minorHAnsi" w:hAnsiTheme="minorHAnsi" w:cstheme="minorHAnsi"/>
        </w:rPr>
        <w:t xml:space="preserve"> go to http://123.254.108.246/~</w:t>
      </w:r>
      <w:proofErr w:type="gramStart"/>
      <w:r w:rsidRPr="009E6B70">
        <w:rPr>
          <w:rFonts w:asciiTheme="minorHAnsi" w:hAnsiTheme="minorHAnsi" w:cstheme="minorHAnsi"/>
        </w:rPr>
        <w:t>yourusername ,</w:t>
      </w:r>
      <w:proofErr w:type="gramEnd"/>
      <w:r w:rsidRPr="009E6B70">
        <w:rPr>
          <w:rFonts w:asciiTheme="minorHAnsi" w:hAnsiTheme="minorHAnsi" w:cstheme="minorHAnsi"/>
        </w:rPr>
        <w:t xml:space="preserve"> you will see that domain under the temporary </w:t>
      </w:r>
      <w:proofErr w:type="spellStart"/>
      <w:r w:rsidRPr="009E6B70">
        <w:rPr>
          <w:rFonts w:asciiTheme="minorHAnsi" w:hAnsiTheme="minorHAnsi" w:cstheme="minorHAnsi"/>
        </w:rPr>
        <w:t>url</w:t>
      </w:r>
      <w:proofErr w:type="spellEnd"/>
      <w:r w:rsidRPr="009E6B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Please remember, when working with some CMS’s such as </w:t>
      </w:r>
      <w:proofErr w:type="spellStart"/>
      <w:r>
        <w:rPr>
          <w:rFonts w:asciiTheme="minorHAnsi" w:hAnsiTheme="minorHAnsi" w:cstheme="minorHAnsi"/>
        </w:rPr>
        <w:t>Wordpress</w:t>
      </w:r>
      <w:proofErr w:type="spellEnd"/>
      <w:r>
        <w:rPr>
          <w:rFonts w:asciiTheme="minorHAnsi" w:hAnsiTheme="minorHAnsi" w:cstheme="minorHAnsi"/>
        </w:rPr>
        <w:t xml:space="preserve">, when the site goes live, you’ll have to update your settings to tell where </w:t>
      </w:r>
      <w:proofErr w:type="spellStart"/>
      <w:r>
        <w:rPr>
          <w:rFonts w:asciiTheme="minorHAnsi" w:hAnsiTheme="minorHAnsi" w:cstheme="minorHAnsi"/>
        </w:rPr>
        <w:t>wordpress</w:t>
      </w:r>
      <w:proofErr w:type="spellEnd"/>
      <w:r>
        <w:rPr>
          <w:rFonts w:asciiTheme="minorHAnsi" w:hAnsiTheme="minorHAnsi" w:cstheme="minorHAnsi"/>
        </w:rPr>
        <w:t xml:space="preserve"> should look for the site, i.e. </w:t>
      </w:r>
      <w:r w:rsidRPr="009E6B70">
        <w:rPr>
          <w:rFonts w:asciiTheme="minorHAnsi" w:hAnsiTheme="minorHAnsi" w:cstheme="minorHAnsi"/>
        </w:rPr>
        <w:t>www.yourdomain.com</w:t>
      </w:r>
      <w:r>
        <w:rPr>
          <w:rFonts w:asciiTheme="minorHAnsi" w:hAnsiTheme="minorHAnsi" w:cstheme="minorHAnsi"/>
        </w:rPr>
        <w:t xml:space="preserve"> rather than </w:t>
      </w:r>
      <w:r w:rsidRPr="009E6B70">
        <w:rPr>
          <w:rFonts w:asciiTheme="minorHAnsi" w:hAnsiTheme="minorHAnsi" w:cstheme="minorHAnsi"/>
        </w:rPr>
        <w:t>http://123.254.108.246/~yourusername</w:t>
      </w:r>
      <w:r>
        <w:rPr>
          <w:rFonts w:asciiTheme="minorHAnsi" w:hAnsiTheme="minorHAnsi" w:cstheme="minorHAnsi"/>
        </w:rPr>
        <w:t>.</w:t>
      </w:r>
    </w:p>
    <w:p w:rsidR="00382D6B" w:rsidRPr="009E6B70" w:rsidRDefault="00382D6B" w:rsidP="009E6B70">
      <w:pPr>
        <w:rPr>
          <w:rFonts w:asciiTheme="minorHAnsi" w:hAnsiTheme="minorHAnsi" w:cstheme="minorHAnsi"/>
        </w:rPr>
      </w:pPr>
    </w:p>
    <w:sectPr w:rsidR="00382D6B" w:rsidRPr="009E6B70" w:rsidSect="0086046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0D" w:rsidRDefault="0096210D" w:rsidP="0085472D">
      <w:r>
        <w:separator/>
      </w:r>
    </w:p>
  </w:endnote>
  <w:endnote w:type="continuationSeparator" w:id="0">
    <w:p w:rsidR="0096210D" w:rsidRDefault="0096210D" w:rsidP="0085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DE" w:rsidRDefault="002869DE" w:rsidP="002869DE">
    <w:pPr>
      <w:pStyle w:val="NoSpacing"/>
    </w:pPr>
    <w:proofErr w:type="gramStart"/>
    <w:r w:rsidRPr="00860468">
      <w:rPr>
        <w:rFonts w:hint="eastAsia"/>
      </w:rPr>
      <w:t>www.terascape.net</w:t>
    </w:r>
    <w:r>
      <w:rPr>
        <w:rFonts w:hint="eastAsia"/>
      </w:rPr>
      <w:t xml:space="preserve">  :</w:t>
    </w:r>
    <w:proofErr w:type="gramEnd"/>
    <w:r>
      <w:rPr>
        <w:rFonts w:hint="eastAsia"/>
      </w:rPr>
      <w:t xml:space="preserve"> </w:t>
    </w:r>
    <w:hyperlink r:id="rId1" w:history="1">
      <w:r w:rsidRPr="006859A2">
        <w:rPr>
          <w:rStyle w:val="Hyperlink"/>
          <w:rFonts w:hint="eastAsia"/>
        </w:rPr>
        <w:t>sales@terascape.net</w:t>
      </w:r>
    </w:hyperlink>
    <w:r w:rsidR="001D4BA5">
      <w:rPr>
        <w:rFonts w:hint="eastAsia"/>
      </w:rPr>
      <w:t xml:space="preserve"> </w:t>
    </w:r>
  </w:p>
  <w:p w:rsidR="002869DE" w:rsidRPr="002869DE" w:rsidRDefault="002869DE">
    <w:pPr>
      <w:pStyle w:val="Footer"/>
      <w:rPr>
        <w:rFonts w:asciiTheme="minorHAnsi" w:eastAsiaTheme="minorEastAsia" w:hAnsiTheme="minorHAnsi" w:cstheme="minorBidi"/>
        <w:kern w:val="0"/>
        <w:sz w:val="22"/>
        <w:szCs w:val="22"/>
      </w:rPr>
    </w:pPr>
    <w:r w:rsidRPr="002869DE">
      <w:rPr>
        <w:rFonts w:asciiTheme="minorHAnsi" w:eastAsiaTheme="minorEastAsia" w:hAnsiTheme="minorHAnsi" w:cstheme="minorBidi" w:hint="eastAsia"/>
        <w:kern w:val="0"/>
        <w:sz w:val="22"/>
        <w:szCs w:val="22"/>
      </w:rPr>
      <w:t>Updated</w:t>
    </w:r>
    <w:r>
      <w:rPr>
        <w:rFonts w:asciiTheme="minorHAnsi" w:eastAsiaTheme="minorEastAsia" w:hAnsiTheme="minorHAnsi" w:cstheme="minorBidi" w:hint="eastAsia"/>
        <w:kern w:val="0"/>
        <w:sz w:val="22"/>
        <w:szCs w:val="22"/>
      </w:rPr>
      <w:t xml:space="preserve">: </w:t>
    </w:r>
    <w:r w:rsidRPr="002869DE">
      <w:rPr>
        <w:rFonts w:asciiTheme="minorHAnsi" w:eastAsiaTheme="minorEastAsia" w:hAnsiTheme="minorHAnsi" w:cstheme="minorBidi" w:hint="eastAsia"/>
        <w:kern w:val="0"/>
        <w:sz w:val="22"/>
        <w:szCs w:val="22"/>
      </w:rPr>
      <w:t xml:space="preserve"> </w:t>
    </w:r>
    <w:proofErr w:type="gramStart"/>
    <w:r w:rsidR="009E6B70">
      <w:rPr>
        <w:rFonts w:asciiTheme="minorHAnsi" w:eastAsiaTheme="minorEastAsia" w:hAnsiTheme="minorHAnsi" w:cstheme="minorBidi"/>
        <w:kern w:val="0"/>
        <w:sz w:val="22"/>
        <w:szCs w:val="22"/>
      </w:rPr>
      <w:t xml:space="preserve">November </w:t>
    </w:r>
    <w:r w:rsidRPr="002869DE">
      <w:rPr>
        <w:rFonts w:asciiTheme="minorHAnsi" w:eastAsiaTheme="minorEastAsia" w:hAnsiTheme="minorHAnsi" w:cstheme="minorBidi" w:hint="eastAsia"/>
        <w:kern w:val="0"/>
        <w:sz w:val="22"/>
        <w:szCs w:val="22"/>
      </w:rPr>
      <w:t xml:space="preserve"> 5th</w:t>
    </w:r>
    <w:proofErr w:type="gramEnd"/>
    <w:r w:rsidRPr="002869DE">
      <w:rPr>
        <w:rFonts w:asciiTheme="minorHAnsi" w:eastAsiaTheme="minorEastAsia" w:hAnsiTheme="minorHAnsi" w:cstheme="minorBidi" w:hint="eastAsia"/>
        <w:kern w:val="0"/>
        <w:sz w:val="22"/>
        <w:szCs w:val="22"/>
      </w:rPr>
      <w:t>, 201</w:t>
    </w:r>
    <w:r w:rsidR="009E6B70">
      <w:rPr>
        <w:rFonts w:asciiTheme="minorHAnsi" w:eastAsiaTheme="minorEastAsia" w:hAnsiTheme="minorHAnsi" w:cstheme="minorBidi"/>
        <w:kern w:val="0"/>
        <w:sz w:val="22"/>
        <w:szCs w:val="22"/>
      </w:rPr>
      <w:t>2</w:t>
    </w:r>
    <w:r w:rsidRPr="002869DE">
      <w:rPr>
        <w:rFonts w:asciiTheme="minorHAnsi" w:eastAsiaTheme="minorEastAsia" w:hAnsiTheme="minorHAnsi" w:cstheme="minorBidi" w:hint="eastAsia"/>
        <w:kern w:val="0"/>
        <w:sz w:val="22"/>
        <w:szCs w:val="22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0D" w:rsidRDefault="0096210D" w:rsidP="0085472D">
      <w:r>
        <w:separator/>
      </w:r>
    </w:p>
  </w:footnote>
  <w:footnote w:type="continuationSeparator" w:id="0">
    <w:p w:rsidR="0096210D" w:rsidRDefault="0096210D" w:rsidP="0085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72D" w:rsidRDefault="0085472D" w:rsidP="0085472D">
    <w:pPr>
      <w:pStyle w:val="NoSpacing"/>
      <w:rPr>
        <w:sz w:val="48"/>
        <w:szCs w:val="48"/>
      </w:rPr>
    </w:pPr>
    <w:r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76200</wp:posOffset>
          </wp:positionV>
          <wp:extent cx="714375" cy="714375"/>
          <wp:effectExtent l="19050" t="0" r="9525" b="0"/>
          <wp:wrapThrough wrapText="bothSides">
            <wp:wrapPolygon edited="0">
              <wp:start x="14400" y="1152"/>
              <wp:lineTo x="2304" y="6912"/>
              <wp:lineTo x="-576" y="9216"/>
              <wp:lineTo x="-576" y="11520"/>
              <wp:lineTo x="2880" y="19584"/>
              <wp:lineTo x="4032" y="20160"/>
              <wp:lineTo x="6912" y="20160"/>
              <wp:lineTo x="7488" y="20160"/>
              <wp:lineTo x="10368" y="19584"/>
              <wp:lineTo x="21888" y="12096"/>
              <wp:lineTo x="21888" y="10368"/>
              <wp:lineTo x="19584" y="5184"/>
              <wp:lineTo x="17280" y="1152"/>
              <wp:lineTo x="14400" y="1152"/>
            </wp:wrapPolygon>
          </wp:wrapThrough>
          <wp:docPr id="3" name="Picture 1" descr="TSclearAvat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clearAvata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85472D">
      <w:rPr>
        <w:sz w:val="48"/>
        <w:szCs w:val="48"/>
      </w:rPr>
      <w:t>TeraScape</w:t>
    </w:r>
    <w:proofErr w:type="spellEnd"/>
    <w:r w:rsidRPr="0085472D">
      <w:rPr>
        <w:sz w:val="48"/>
        <w:szCs w:val="48"/>
      </w:rPr>
      <w:t xml:space="preserve"> Networks</w:t>
    </w:r>
  </w:p>
  <w:p w:rsidR="0085472D" w:rsidRDefault="0085472D" w:rsidP="0085472D">
    <w:pPr>
      <w:pStyle w:val="NoSpacing"/>
    </w:pPr>
    <w:r w:rsidRPr="0085472D">
      <w:t>上海市松江区沪亭北路</w:t>
    </w:r>
    <w:r w:rsidRPr="0085472D">
      <w:t>338</w:t>
    </w:r>
    <w:r w:rsidRPr="0085472D">
      <w:t>弄</w:t>
    </w:r>
    <w:r w:rsidRPr="0085472D">
      <w:t>101</w:t>
    </w:r>
    <w:r w:rsidRPr="0085472D">
      <w:t>号</w:t>
    </w:r>
    <w:r w:rsidRPr="0085472D">
      <w:t>301</w:t>
    </w:r>
    <w:r w:rsidRPr="0085472D">
      <w:t>室</w:t>
    </w:r>
    <w:r w:rsidRPr="0085472D">
      <w:br/>
      <w:t xml:space="preserve">Lane 338 </w:t>
    </w:r>
    <w:proofErr w:type="spellStart"/>
    <w:r w:rsidRPr="0085472D">
      <w:t>Huting</w:t>
    </w:r>
    <w:proofErr w:type="spellEnd"/>
    <w:r w:rsidRPr="0085472D">
      <w:t xml:space="preserve"> </w:t>
    </w:r>
    <w:proofErr w:type="spellStart"/>
    <w:r w:rsidRPr="0085472D">
      <w:t>Bei</w:t>
    </w:r>
    <w:proofErr w:type="spellEnd"/>
    <w:r w:rsidRPr="0085472D">
      <w:t xml:space="preserve"> Rd, 101-301</w:t>
    </w:r>
  </w:p>
  <w:p w:rsidR="0085472D" w:rsidRDefault="0085472D" w:rsidP="0085472D">
    <w:pPr>
      <w:pStyle w:val="NoSpacing"/>
    </w:pPr>
    <w:r>
      <w:t>Shanghai, China 201615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31A1"/>
    <w:multiLevelType w:val="hybridMultilevel"/>
    <w:tmpl w:val="4260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6"/>
    <w:rsid w:val="00023B90"/>
    <w:rsid w:val="00056AF4"/>
    <w:rsid w:val="000F449C"/>
    <w:rsid w:val="001D4BA5"/>
    <w:rsid w:val="002149FB"/>
    <w:rsid w:val="0023012A"/>
    <w:rsid w:val="002869DE"/>
    <w:rsid w:val="002B2A06"/>
    <w:rsid w:val="002F6F0A"/>
    <w:rsid w:val="00382D6B"/>
    <w:rsid w:val="003940F3"/>
    <w:rsid w:val="003A4FB2"/>
    <w:rsid w:val="00475CAC"/>
    <w:rsid w:val="004E02DD"/>
    <w:rsid w:val="004E2D74"/>
    <w:rsid w:val="005664BC"/>
    <w:rsid w:val="00586B56"/>
    <w:rsid w:val="005A4C9F"/>
    <w:rsid w:val="005C4106"/>
    <w:rsid w:val="00774CD8"/>
    <w:rsid w:val="00797CBC"/>
    <w:rsid w:val="007B5862"/>
    <w:rsid w:val="007E2078"/>
    <w:rsid w:val="007F2942"/>
    <w:rsid w:val="00844488"/>
    <w:rsid w:val="0085472D"/>
    <w:rsid w:val="00860468"/>
    <w:rsid w:val="008C7C5D"/>
    <w:rsid w:val="0096210D"/>
    <w:rsid w:val="00990C0F"/>
    <w:rsid w:val="009E6B70"/>
    <w:rsid w:val="00AC486F"/>
    <w:rsid w:val="00BC19A2"/>
    <w:rsid w:val="00C52361"/>
    <w:rsid w:val="00C90D12"/>
    <w:rsid w:val="00CB6181"/>
    <w:rsid w:val="00CC097F"/>
    <w:rsid w:val="00CF19EA"/>
    <w:rsid w:val="00D473DC"/>
    <w:rsid w:val="00D60EF1"/>
    <w:rsid w:val="00D8614B"/>
    <w:rsid w:val="00F14DDB"/>
    <w:rsid w:val="00F23129"/>
    <w:rsid w:val="00F852D0"/>
    <w:rsid w:val="00FD147D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4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7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4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2D"/>
  </w:style>
  <w:style w:type="paragraph" w:styleId="Footer">
    <w:name w:val="footer"/>
    <w:basedOn w:val="Normal"/>
    <w:link w:val="FooterChar"/>
    <w:uiPriority w:val="99"/>
    <w:unhideWhenUsed/>
    <w:rsid w:val="00854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2D"/>
  </w:style>
  <w:style w:type="paragraph" w:styleId="BalloonText">
    <w:name w:val="Balloon Text"/>
    <w:basedOn w:val="Normal"/>
    <w:link w:val="BalloonTextChar"/>
    <w:uiPriority w:val="99"/>
    <w:semiHidden/>
    <w:unhideWhenUsed/>
    <w:rsid w:val="00854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4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E2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E20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rsid w:val="00D861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614B"/>
    <w:rPr>
      <w:rFonts w:ascii="Times New Roman" w:eastAsia="SimSun" w:hAnsi="Times New Roman" w:cs="Times New Roman"/>
      <w:kern w:val="1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D861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604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69DE"/>
    <w:rPr>
      <w:b/>
      <w:bCs/>
    </w:rPr>
  </w:style>
  <w:style w:type="paragraph" w:styleId="ListParagraph">
    <w:name w:val="List Paragraph"/>
    <w:basedOn w:val="Normal"/>
    <w:uiPriority w:val="34"/>
    <w:qFormat/>
    <w:rsid w:val="001D4BA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6B70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6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4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7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4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2D"/>
  </w:style>
  <w:style w:type="paragraph" w:styleId="Footer">
    <w:name w:val="footer"/>
    <w:basedOn w:val="Normal"/>
    <w:link w:val="FooterChar"/>
    <w:uiPriority w:val="99"/>
    <w:unhideWhenUsed/>
    <w:rsid w:val="00854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2D"/>
  </w:style>
  <w:style w:type="paragraph" w:styleId="BalloonText">
    <w:name w:val="Balloon Text"/>
    <w:basedOn w:val="Normal"/>
    <w:link w:val="BalloonTextChar"/>
    <w:uiPriority w:val="99"/>
    <w:semiHidden/>
    <w:unhideWhenUsed/>
    <w:rsid w:val="00854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4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E2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E20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rsid w:val="00D861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614B"/>
    <w:rPr>
      <w:rFonts w:ascii="Times New Roman" w:eastAsia="SimSun" w:hAnsi="Times New Roman" w:cs="Times New Roman"/>
      <w:kern w:val="1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D861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604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69DE"/>
    <w:rPr>
      <w:b/>
      <w:bCs/>
    </w:rPr>
  </w:style>
  <w:style w:type="paragraph" w:styleId="ListParagraph">
    <w:name w:val="List Paragraph"/>
    <w:basedOn w:val="Normal"/>
    <w:uiPriority w:val="34"/>
    <w:qFormat/>
    <w:rsid w:val="001D4BA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6B70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6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terascap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197C-5C1D-4CAA-A366-40B35331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TeraHome</cp:lastModifiedBy>
  <cp:revision>3</cp:revision>
  <cp:lastPrinted>2012-11-05T23:28:00Z</cp:lastPrinted>
  <dcterms:created xsi:type="dcterms:W3CDTF">2012-11-05T23:28:00Z</dcterms:created>
  <dcterms:modified xsi:type="dcterms:W3CDTF">2012-11-05T23:29:00Z</dcterms:modified>
</cp:coreProperties>
</file>